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A0" w:rsidRPr="00AC53B9" w:rsidRDefault="00DD47A0" w:rsidP="00DD47A0">
      <w:pPr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>Приложение 8</w:t>
      </w:r>
    </w:p>
    <w:p w:rsidR="00DD47A0" w:rsidRPr="00AC53B9" w:rsidRDefault="00DD47A0" w:rsidP="00DD47A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991" w:history="1">
        <w:r w:rsidRPr="00AC53B9">
          <w:rPr>
            <w:rStyle w:val="a4"/>
            <w:rFonts w:ascii="Times New Roman" w:hAnsi="Times New Roman"/>
            <w:sz w:val="24"/>
            <w:szCs w:val="24"/>
          </w:rPr>
          <w:t>Территориальной программе</w:t>
        </w:r>
      </w:hyperlink>
    </w:p>
    <w:p w:rsidR="00DD47A0" w:rsidRPr="00AC53B9" w:rsidRDefault="00DD47A0" w:rsidP="00DD47A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>государственных гарантий бесплатного оказания</w:t>
      </w:r>
    </w:p>
    <w:p w:rsidR="00DD47A0" w:rsidRPr="00AC53B9" w:rsidRDefault="00DD47A0" w:rsidP="00DD47A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>гражданам медицинской помощи в Иркутской области</w:t>
      </w:r>
    </w:p>
    <w:p w:rsidR="00DD47A0" w:rsidRPr="00AC53B9" w:rsidRDefault="00DD47A0" w:rsidP="00DD47A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>на 2017 год и плановый период 2018 и 2019 годов</w:t>
      </w:r>
    </w:p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p w:rsidR="00DD47A0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r w:rsidRPr="00AC53B9">
        <w:rPr>
          <w:rFonts w:ascii="Times New Roman" w:hAnsi="Times New Roman" w:cs="Times New Roman"/>
          <w:sz w:val="24"/>
          <w:szCs w:val="24"/>
        </w:rPr>
        <w:t>Перечень</w:t>
      </w:r>
      <w:r w:rsidRPr="00AC53B9">
        <w:rPr>
          <w:rFonts w:ascii="Times New Roman" w:hAnsi="Times New Roman" w:cs="Times New Roman"/>
          <w:sz w:val="24"/>
          <w:szCs w:val="24"/>
        </w:rPr>
        <w:br/>
        <w:t>лекарственных препаратов для медицинского применения, отпускаемых</w:t>
      </w:r>
      <w:r w:rsidRPr="00AC53B9">
        <w:rPr>
          <w:rFonts w:ascii="Times New Roman" w:hAnsi="Times New Roman" w:cs="Times New Roman"/>
          <w:sz w:val="24"/>
          <w:szCs w:val="24"/>
        </w:rPr>
        <w:br/>
        <w:t>населению в соответствии с перечнем групп населения, при амбулаторном лечении</w:t>
      </w:r>
      <w:r w:rsidRPr="00AC53B9">
        <w:rPr>
          <w:rFonts w:ascii="Times New Roman" w:hAnsi="Times New Roman" w:cs="Times New Roman"/>
          <w:sz w:val="24"/>
          <w:szCs w:val="24"/>
        </w:rPr>
        <w:br/>
        <w:t>которых лекарственные препараты для медицинского применения отпускаются по</w:t>
      </w:r>
      <w:r w:rsidRPr="00AC53B9">
        <w:rPr>
          <w:rFonts w:ascii="Times New Roman" w:hAnsi="Times New Roman" w:cs="Times New Roman"/>
          <w:sz w:val="24"/>
          <w:szCs w:val="24"/>
        </w:rPr>
        <w:br/>
        <w:t>рецептам на лекарственные препараты с 50-процентной скидкой</w:t>
      </w:r>
      <w:bookmarkStart w:id="0" w:name="sub_999181"/>
    </w:p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r w:rsidRPr="00AC53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C53B9">
        <w:rPr>
          <w:rFonts w:ascii="Times New Roman" w:hAnsi="Times New Roman" w:cs="Times New Roman"/>
          <w:sz w:val="24"/>
          <w:szCs w:val="24"/>
        </w:rPr>
        <w:t>Антихолинэстеразные</w:t>
      </w:r>
      <w:proofErr w:type="spellEnd"/>
      <w:r w:rsidRPr="00AC53B9">
        <w:rPr>
          <w:rFonts w:ascii="Times New Roman" w:hAnsi="Times New Roman" w:cs="Times New Roman"/>
          <w:sz w:val="24"/>
          <w:szCs w:val="24"/>
        </w:rPr>
        <w:t xml:space="preserve"> средства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Формы выпуска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sub_999182"/>
      <w:r w:rsidRPr="00AC53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C53B9">
        <w:rPr>
          <w:rFonts w:ascii="Times New Roman" w:hAnsi="Times New Roman" w:cs="Times New Roman"/>
          <w:sz w:val="24"/>
          <w:szCs w:val="24"/>
        </w:rPr>
        <w:t>Опиоидные</w:t>
      </w:r>
      <w:proofErr w:type="spellEnd"/>
      <w:r w:rsidRPr="00AC53B9">
        <w:rPr>
          <w:rFonts w:ascii="Times New Roman" w:hAnsi="Times New Roman" w:cs="Times New Roman"/>
          <w:sz w:val="24"/>
          <w:szCs w:val="24"/>
        </w:rPr>
        <w:t xml:space="preserve"> анальгетики и анальгетики смешанного действия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введения; таблетки подъязычные; терапевтическая система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Морфин + Наркотин +Папаверина гидрохлорид + Кодеин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Тебаин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999183"/>
      <w:r w:rsidRPr="00AC53B9">
        <w:rPr>
          <w:rFonts w:ascii="Times New Roman" w:hAnsi="Times New Roman" w:cs="Times New Roman"/>
          <w:sz w:val="24"/>
          <w:szCs w:val="24"/>
        </w:rPr>
        <w:t>3. Ненаркотические анальгетики и нестероидные противовоспалительные средства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таблетки, покрытые кишечнорастворимой пленочной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гель; глазные капли; мазь; суппозитории ректальные; таблетки, покрытые кишечнорастворимой оболочкой; таблетки пролонгированного действия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 крем для наружного применения; таблетки, покрытые оболочкой; суспензия для приема внутрь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суппозитории;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капсулы; крем; суппозитории; таблетки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форте,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Кеторолак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препараты, содержащие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натрий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 таблетки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sub_999184"/>
      <w:r w:rsidRPr="00AC53B9">
        <w:rPr>
          <w:rFonts w:ascii="Times New Roman" w:hAnsi="Times New Roman" w:cs="Times New Roman"/>
          <w:sz w:val="24"/>
          <w:szCs w:val="24"/>
        </w:rPr>
        <w:t>4. Средства для лечения подагры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sub_999185"/>
      <w:r w:rsidRPr="00AC53B9">
        <w:rPr>
          <w:rFonts w:ascii="Times New Roman" w:hAnsi="Times New Roman" w:cs="Times New Roman"/>
          <w:sz w:val="24"/>
          <w:szCs w:val="24"/>
        </w:rPr>
        <w:t>5. Прочие противовоспалительные средства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 суспензия ректальная; таблетки, покрытые кишечнорастворимой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Хлорохин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sub_999186"/>
      <w:r w:rsidRPr="00AC53B9">
        <w:rPr>
          <w:rFonts w:ascii="Times New Roman" w:hAnsi="Times New Roman" w:cs="Times New Roman"/>
          <w:sz w:val="24"/>
          <w:szCs w:val="24"/>
        </w:rPr>
        <w:t>6. Средства для лечения аллергических реакций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Кетотифен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Клемастин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Мебгидролин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таблетки, покрытые оболочкой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sub_999187"/>
      <w:r w:rsidRPr="00AC53B9">
        <w:rPr>
          <w:rFonts w:ascii="Times New Roman" w:hAnsi="Times New Roman" w:cs="Times New Roman"/>
          <w:sz w:val="24"/>
          <w:szCs w:val="24"/>
        </w:rPr>
        <w:t>7. Противосудорожные средства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сироп;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Примидон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sub_999188"/>
      <w:r w:rsidRPr="00AC53B9">
        <w:rPr>
          <w:rFonts w:ascii="Times New Roman" w:hAnsi="Times New Roman" w:cs="Times New Roman"/>
          <w:sz w:val="24"/>
          <w:szCs w:val="24"/>
        </w:rPr>
        <w:t>8. Средства для лечения паркинсонизма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капсулы; таблетки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Циклодол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sub_999189"/>
      <w:r w:rsidRPr="00AC53B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AC53B9">
        <w:rPr>
          <w:rFonts w:ascii="Times New Roman" w:hAnsi="Times New Roman" w:cs="Times New Roman"/>
          <w:sz w:val="24"/>
          <w:szCs w:val="24"/>
        </w:rPr>
        <w:t>Анксиолитики</w:t>
      </w:r>
      <w:bookmarkEnd w:id="8"/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Алпразолам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таблетки пролонгированного действия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Медазепам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sub_991810"/>
      <w:r w:rsidRPr="00AC53B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C53B9">
        <w:rPr>
          <w:rFonts w:ascii="Times New Roman" w:hAnsi="Times New Roman" w:cs="Times New Roman"/>
          <w:sz w:val="24"/>
          <w:szCs w:val="24"/>
        </w:rPr>
        <w:t>Антипсихотические</w:t>
      </w:r>
      <w:proofErr w:type="spellEnd"/>
      <w:r w:rsidRPr="00AC53B9">
        <w:rPr>
          <w:rFonts w:ascii="Times New Roman" w:hAnsi="Times New Roman" w:cs="Times New Roman"/>
          <w:sz w:val="24"/>
          <w:szCs w:val="24"/>
        </w:rPr>
        <w:t xml:space="preserve"> средства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таблетки; раствор для внутримышечного введения (масляный)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драже;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sub_9991811"/>
      <w:r w:rsidRPr="00AC53B9">
        <w:rPr>
          <w:rFonts w:ascii="Times New Roman" w:hAnsi="Times New Roman" w:cs="Times New Roman"/>
          <w:sz w:val="24"/>
          <w:szCs w:val="24"/>
        </w:rPr>
        <w:t xml:space="preserve">11. Антидепрессанты и средства </w:t>
      </w:r>
      <w:proofErr w:type="spellStart"/>
      <w:r w:rsidRPr="00AC53B9">
        <w:rPr>
          <w:rFonts w:ascii="Times New Roman" w:hAnsi="Times New Roman" w:cs="Times New Roman"/>
          <w:sz w:val="24"/>
          <w:szCs w:val="24"/>
        </w:rPr>
        <w:t>нормотимического</w:t>
      </w:r>
      <w:proofErr w:type="spellEnd"/>
      <w:r w:rsidRPr="00AC53B9">
        <w:rPr>
          <w:rFonts w:ascii="Times New Roman" w:hAnsi="Times New Roman" w:cs="Times New Roman"/>
          <w:sz w:val="24"/>
          <w:szCs w:val="24"/>
        </w:rPr>
        <w:t xml:space="preserve"> действия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Венлафаксин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Лития карбонат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Милнаципран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Пирлиндол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Эсциталопрам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sub_9991812"/>
      <w:r w:rsidRPr="00AC53B9">
        <w:rPr>
          <w:rFonts w:ascii="Times New Roman" w:hAnsi="Times New Roman" w:cs="Times New Roman"/>
          <w:sz w:val="24"/>
          <w:szCs w:val="24"/>
        </w:rPr>
        <w:t>12. Средства для лечения нарушений сна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Золпидем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sub_9991813"/>
      <w:r w:rsidRPr="00AC53B9">
        <w:rPr>
          <w:rFonts w:ascii="Times New Roman" w:hAnsi="Times New Roman" w:cs="Times New Roman"/>
          <w:sz w:val="24"/>
          <w:szCs w:val="24"/>
        </w:rPr>
        <w:t>13. Прочие средства, влияющие на центральную нервную систему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Гопантеновая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Пирацетам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приема внутрь;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Фенибут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Фенотропил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sub_9991814"/>
      <w:r w:rsidRPr="00AC53B9">
        <w:rPr>
          <w:rFonts w:ascii="Times New Roman" w:hAnsi="Times New Roman" w:cs="Times New Roman"/>
          <w:sz w:val="24"/>
          <w:szCs w:val="24"/>
        </w:rPr>
        <w:t>14. Средства для профилактики и лечения инфекций</w:t>
      </w:r>
      <w:bookmarkStart w:id="14" w:name="sub_9991844"/>
      <w:bookmarkEnd w:id="13"/>
    </w:p>
    <w:p w:rsidR="00DD47A0" w:rsidRPr="00AC53B9" w:rsidRDefault="00DD47A0" w:rsidP="00DD47A0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AC53B9">
        <w:rPr>
          <w:rFonts w:ascii="Times New Roman" w:hAnsi="Times New Roman" w:cs="Times New Roman"/>
          <w:sz w:val="24"/>
          <w:szCs w:val="24"/>
        </w:rPr>
        <w:t>1) антибиотики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; таблетки, покрытые оболочкой;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таблетки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Мидекамицин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15" w:name="sub_9991845"/>
      <w:r w:rsidRPr="00AC53B9">
        <w:rPr>
          <w:rFonts w:ascii="Times New Roman" w:hAnsi="Times New Roman" w:cs="Times New Roman"/>
          <w:sz w:val="24"/>
          <w:szCs w:val="24"/>
        </w:rPr>
        <w:t>2) синтетические антибактериальные средства</w:t>
      </w:r>
    </w:p>
    <w:bookmarkEnd w:id="15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Нитроксолин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глазные; таблетки, покрытые оболочкой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sub_9991815"/>
      <w:r w:rsidRPr="00AC53B9">
        <w:rPr>
          <w:rFonts w:ascii="Times New Roman" w:hAnsi="Times New Roman" w:cs="Times New Roman"/>
          <w:sz w:val="24"/>
          <w:szCs w:val="24"/>
        </w:rPr>
        <w:t>15. Противовирусные средства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Арбидол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таблетки; мазь для наружного применения; мазь глазная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sub_9991816"/>
      <w:r w:rsidRPr="00AC53B9">
        <w:rPr>
          <w:rFonts w:ascii="Times New Roman" w:hAnsi="Times New Roman" w:cs="Times New Roman"/>
          <w:sz w:val="24"/>
          <w:szCs w:val="24"/>
        </w:rPr>
        <w:t>16. Противогрибковые средства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применения;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sub_9991817"/>
      <w:r w:rsidRPr="00AC53B9">
        <w:rPr>
          <w:rFonts w:ascii="Times New Roman" w:hAnsi="Times New Roman" w:cs="Times New Roman"/>
          <w:sz w:val="24"/>
          <w:szCs w:val="24"/>
        </w:rPr>
        <w:lastRenderedPageBreak/>
        <w:t>17. Противопаразитарные средства</w:t>
      </w:r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9" w:name="sub_9991818"/>
      <w:r w:rsidRPr="00AC53B9">
        <w:rPr>
          <w:rFonts w:ascii="Times New Roman" w:hAnsi="Times New Roman" w:cs="Times New Roman"/>
          <w:sz w:val="24"/>
          <w:szCs w:val="24"/>
        </w:rPr>
        <w:t>18. Противоопухолевые, иммунодепрессивные и сопутствующие средства</w:t>
      </w:r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Анастразол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Сегидрин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приема внутрь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0" w:name="sub_9991819"/>
      <w:r w:rsidRPr="00AC53B9">
        <w:rPr>
          <w:rFonts w:ascii="Times New Roman" w:hAnsi="Times New Roman" w:cs="Times New Roman"/>
          <w:sz w:val="24"/>
          <w:szCs w:val="24"/>
        </w:rPr>
        <w:t xml:space="preserve">19. Средства для лечения </w:t>
      </w:r>
      <w:proofErr w:type="spellStart"/>
      <w:r w:rsidRPr="00AC53B9">
        <w:rPr>
          <w:rFonts w:ascii="Times New Roman" w:hAnsi="Times New Roman" w:cs="Times New Roman"/>
          <w:sz w:val="24"/>
          <w:szCs w:val="24"/>
        </w:rPr>
        <w:t>остеопороза</w:t>
      </w:r>
      <w:bookmarkEnd w:id="20"/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Дигидротахистерол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раствор для приема внутрь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1" w:name="sub_9991820"/>
      <w:r w:rsidRPr="00AC53B9">
        <w:rPr>
          <w:rFonts w:ascii="Times New Roman" w:hAnsi="Times New Roman" w:cs="Times New Roman"/>
          <w:sz w:val="24"/>
          <w:szCs w:val="24"/>
        </w:rPr>
        <w:t>20. Средства, влияющие на кроветворение, систему свертывания</w:t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Гепарин натрий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Дипиридамол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драже;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сироп; таблетки жевательные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Железа сульфат + Аскорбиновая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раствор для инъекций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2" w:name="sub_9991821"/>
      <w:r w:rsidRPr="00AC53B9">
        <w:rPr>
          <w:rFonts w:ascii="Times New Roman" w:hAnsi="Times New Roman" w:cs="Times New Roman"/>
          <w:sz w:val="24"/>
          <w:szCs w:val="24"/>
        </w:rPr>
        <w:t xml:space="preserve">21. Средства, влияющие на </w:t>
      </w:r>
      <w:proofErr w:type="spellStart"/>
      <w:proofErr w:type="gramStart"/>
      <w:r w:rsidRPr="00AC53B9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AC53B9">
        <w:rPr>
          <w:rFonts w:ascii="Times New Roman" w:hAnsi="Times New Roman" w:cs="Times New Roman"/>
          <w:sz w:val="24"/>
          <w:szCs w:val="24"/>
        </w:rPr>
        <w:t xml:space="preserve"> систему</w:t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Ацетазоламид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Валидол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 таблетки подъязычные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Триамтерен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Дилтиазем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Изосорбид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 таблетки пролонгированного действия;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Изосорбид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действия; таблетки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оболочкой; таблетки с модифицированным высвобождением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Молсидомин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Мяты перечной масло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Хмеля шишек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масло+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Этилбромизовалерианат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подъязычный</w:t>
            </w:r>
            <w:proofErr w:type="gram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дозированный; таблетки подъязычные; таблетки пролонгированного действия;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капсулы; таблетки пролонгированного действия, покрытые таблетки оболочкой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рапид-ретард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, таблетки с модифицированным высвобождением;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Рилменидин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Фелодипин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Фозиноприл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Этацизин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3" w:name="sub_9991822"/>
      <w:r w:rsidRPr="00AC53B9">
        <w:rPr>
          <w:rFonts w:ascii="Times New Roman" w:hAnsi="Times New Roman" w:cs="Times New Roman"/>
          <w:sz w:val="24"/>
          <w:szCs w:val="24"/>
        </w:rPr>
        <w:t>22. Средства для лечения заболеваний желудочно-кишечного тракта</w:t>
      </w:r>
    </w:p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24" w:name="sub_9991846"/>
      <w:bookmarkEnd w:id="23"/>
      <w:r w:rsidRPr="00AC53B9">
        <w:rPr>
          <w:rFonts w:ascii="Times New Roman" w:hAnsi="Times New Roman" w:cs="Times New Roman"/>
          <w:sz w:val="24"/>
          <w:szCs w:val="24"/>
        </w:rPr>
        <w:t>1) средства, используемые для лечения заболеваний, сопровождающихся эрозивно-язвенными процессами в пищеводе, желудке, двенадцатиперстной кишке</w:t>
      </w:r>
    </w:p>
    <w:bookmarkEnd w:id="24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Алгелдрат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Магния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br/>
              <w:t>жевательные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25" w:name="sub_9991847"/>
      <w:r w:rsidRPr="00AC53B9">
        <w:rPr>
          <w:rFonts w:ascii="Times New Roman" w:hAnsi="Times New Roman" w:cs="Times New Roman"/>
          <w:sz w:val="24"/>
          <w:szCs w:val="24"/>
        </w:rPr>
        <w:t>2) спазмолитические средства</w:t>
      </w:r>
      <w:bookmarkEnd w:id="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Бенциклан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26" w:name="sub_9991848"/>
      <w:r w:rsidRPr="00AC53B9">
        <w:rPr>
          <w:rFonts w:ascii="Times New Roman" w:hAnsi="Times New Roman" w:cs="Times New Roman"/>
          <w:sz w:val="24"/>
          <w:szCs w:val="24"/>
        </w:rPr>
        <w:t>3) слабительные средства</w:t>
      </w:r>
    </w:p>
    <w:bookmarkEnd w:id="26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27" w:name="sub_9991849"/>
      <w:r w:rsidRPr="00AC53B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C53B9">
        <w:rPr>
          <w:rFonts w:ascii="Times New Roman" w:hAnsi="Times New Roman" w:cs="Times New Roman"/>
          <w:sz w:val="24"/>
          <w:szCs w:val="24"/>
        </w:rPr>
        <w:t>антидиарейные</w:t>
      </w:r>
      <w:proofErr w:type="spellEnd"/>
      <w:r w:rsidRPr="00AC53B9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bookmarkEnd w:id="27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28" w:name="sub_9991850"/>
      <w:r w:rsidRPr="00AC53B9">
        <w:rPr>
          <w:rFonts w:ascii="Times New Roman" w:hAnsi="Times New Roman" w:cs="Times New Roman"/>
          <w:sz w:val="24"/>
          <w:szCs w:val="24"/>
        </w:rPr>
        <w:t>5) панкреатические энзимы</w:t>
      </w:r>
    </w:p>
    <w:bookmarkEnd w:id="28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Панкреатин + Желчи компоненты + Гемицеллюлоза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драже; таблетки, покрытые кишечнорастворимой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Холензим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29" w:name="sub_9991851"/>
      <w:r w:rsidRPr="00AC53B9">
        <w:rPr>
          <w:rFonts w:ascii="Times New Roman" w:hAnsi="Times New Roman" w:cs="Times New Roman"/>
          <w:sz w:val="24"/>
          <w:szCs w:val="24"/>
        </w:rPr>
        <w:t>6) средства, используемые для лечения заболеваний печени и желчевыводящих путей</w:t>
      </w:r>
    </w:p>
    <w:bookmarkEnd w:id="29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Урсодеоксихолевая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Фосфоглив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30" w:name="sub_9991852"/>
      <w:r w:rsidRPr="00AC53B9">
        <w:rPr>
          <w:rFonts w:ascii="Times New Roman" w:hAnsi="Times New Roman" w:cs="Times New Roman"/>
          <w:sz w:val="24"/>
          <w:szCs w:val="24"/>
        </w:rPr>
        <w:t>7) средства для восстановления микрофлоры кишечника</w:t>
      </w:r>
    </w:p>
    <w:bookmarkEnd w:id="30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1" w:name="sub_9991823"/>
      <w:r w:rsidRPr="00AC53B9">
        <w:rPr>
          <w:rFonts w:ascii="Times New Roman" w:hAnsi="Times New Roman" w:cs="Times New Roman"/>
          <w:sz w:val="24"/>
          <w:szCs w:val="24"/>
        </w:rPr>
        <w:t>23. Гормоны и средства, влияющие на эндокринную систему</w:t>
      </w:r>
    </w:p>
    <w:bookmarkEnd w:id="31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32" w:name="sub_9991853"/>
      <w:r w:rsidRPr="00AC53B9">
        <w:rPr>
          <w:rFonts w:ascii="Times New Roman" w:hAnsi="Times New Roman" w:cs="Times New Roman"/>
          <w:sz w:val="24"/>
          <w:szCs w:val="24"/>
        </w:rPr>
        <w:t>1) неполовые гормоны, синтетические субстанции и антигормоны</w:t>
      </w:r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крем; мазь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мазь глазная; мазь для наружного применения;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натрий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натрий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Лиотиронин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Калия йодид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Лиотиронин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Метилпреднизолона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ацепонат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 мазь для наружного применения; мазь для наружного применения (жирная); эмульсия для наружного применения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глазные; таблетки; мазь для наружного применения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 раствор для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Триамцинолон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Флуоцинолона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ацетонид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 мазь для наружного применения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33" w:name="sub_9991854"/>
      <w:r w:rsidRPr="00AC53B9">
        <w:rPr>
          <w:rFonts w:ascii="Times New Roman" w:hAnsi="Times New Roman" w:cs="Times New Roman"/>
          <w:sz w:val="24"/>
          <w:szCs w:val="24"/>
        </w:rPr>
        <w:t>2) средства для лечения сахарного диабета</w:t>
      </w:r>
    </w:p>
    <w:bookmarkEnd w:id="33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Акарбоза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Гликвидон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Глимепирид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Глипизид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Инсулин-изофан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Метформин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34" w:name="sub_9991855"/>
      <w:r w:rsidRPr="00AC53B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C53B9">
        <w:rPr>
          <w:rFonts w:ascii="Times New Roman" w:hAnsi="Times New Roman" w:cs="Times New Roman"/>
          <w:sz w:val="24"/>
          <w:szCs w:val="24"/>
        </w:rPr>
        <w:t>гестагены</w:t>
      </w:r>
      <w:proofErr w:type="spellEnd"/>
    </w:p>
    <w:bookmarkEnd w:id="34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  <w:bookmarkStart w:id="35" w:name="sub_9991856"/>
      <w:r w:rsidRPr="00AC53B9">
        <w:rPr>
          <w:rFonts w:ascii="Times New Roman" w:hAnsi="Times New Roman" w:cs="Times New Roman"/>
          <w:sz w:val="24"/>
          <w:szCs w:val="24"/>
        </w:rPr>
        <w:t>4) эстрогены</w:t>
      </w:r>
    </w:p>
    <w:bookmarkEnd w:id="35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Эстриол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крем вагинальный; суппозитории вагинальные;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6" w:name="sub_9991824"/>
      <w:r w:rsidRPr="00AC53B9">
        <w:rPr>
          <w:rFonts w:ascii="Times New Roman" w:hAnsi="Times New Roman" w:cs="Times New Roman"/>
          <w:sz w:val="24"/>
          <w:szCs w:val="24"/>
        </w:rPr>
        <w:t>24. Средства для лечения аденомы простаты</w:t>
      </w:r>
      <w:bookmarkEnd w:id="3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Теразозин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7" w:name="sub_9991825"/>
      <w:r w:rsidRPr="00AC53B9">
        <w:rPr>
          <w:rFonts w:ascii="Times New Roman" w:hAnsi="Times New Roman" w:cs="Times New Roman"/>
          <w:sz w:val="24"/>
          <w:szCs w:val="24"/>
        </w:rPr>
        <w:t>25. Средства, влияющие на органы дыхания</w:t>
      </w:r>
      <w:bookmarkEnd w:id="3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сироп;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аэрозольный ингалятор, активируемый вдохом (легкое дыхание);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сироп; таблетки, покрытые оболочкой;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 суспензия для ингаляций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ингаляций; раствор для ингаляций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порошок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аэрозольный ингалятор, активируемый вдохом (легкое дыхание); раствор для ингаляций; таблетки; таблетки, покрытые оболочкой, пролонгированного действия</w:t>
            </w:r>
            <w:proofErr w:type="gram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Теофиллин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 порошок для ингаляций дозированный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8" w:name="sub_9991826"/>
      <w:r w:rsidRPr="00AC53B9">
        <w:rPr>
          <w:rFonts w:ascii="Times New Roman" w:hAnsi="Times New Roman" w:cs="Times New Roman"/>
          <w:sz w:val="24"/>
          <w:szCs w:val="24"/>
        </w:rPr>
        <w:t>26. Средства, применяемые в офтальмологии</w:t>
      </w:r>
      <w:bookmarkEnd w:id="3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Азапентацен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Идоксуридин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Латанопрост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Пилокарпин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Проксодолол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- 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Таурин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Эмоксипин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Бринзоламид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9" w:name="sub_9991827"/>
      <w:r w:rsidRPr="00AC53B9">
        <w:rPr>
          <w:rFonts w:ascii="Times New Roman" w:hAnsi="Times New Roman" w:cs="Times New Roman"/>
          <w:sz w:val="24"/>
          <w:szCs w:val="24"/>
        </w:rPr>
        <w:t>27. Витамины и минералы</w:t>
      </w:r>
      <w:bookmarkEnd w:id="3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Гендевит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0" w:name="sub_9991828"/>
      <w:r w:rsidRPr="00AC53B9">
        <w:rPr>
          <w:rFonts w:ascii="Times New Roman" w:hAnsi="Times New Roman" w:cs="Times New Roman"/>
          <w:sz w:val="24"/>
          <w:szCs w:val="24"/>
        </w:rPr>
        <w:t>28. Антисептики и средства для дезинфекции</w:t>
      </w:r>
      <w:bookmarkEnd w:id="4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1" w:name="sub_9991829"/>
      <w:r w:rsidRPr="00AC53B9">
        <w:rPr>
          <w:rFonts w:ascii="Times New Roman" w:hAnsi="Times New Roman" w:cs="Times New Roman"/>
          <w:sz w:val="24"/>
          <w:szCs w:val="24"/>
        </w:rPr>
        <w:t>29. Прочие средства</w:t>
      </w:r>
    </w:p>
    <w:bookmarkEnd w:id="41"/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 мазь для наружного применения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Диосмин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Диосмин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Гесперидин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Кетостерил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Лизатов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смесь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капсулы; суспензия для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 таблетки для рассасывания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</w:t>
            </w:r>
          </w:p>
        </w:tc>
      </w:tr>
    </w:tbl>
    <w:p w:rsidR="00DD47A0" w:rsidRPr="00AC53B9" w:rsidRDefault="00DD47A0" w:rsidP="00DD47A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2" w:name="sub_9991830"/>
      <w:r w:rsidRPr="00AC53B9">
        <w:rPr>
          <w:rFonts w:ascii="Times New Roman" w:hAnsi="Times New Roman" w:cs="Times New Roman"/>
          <w:sz w:val="24"/>
          <w:szCs w:val="24"/>
        </w:rPr>
        <w:t>30. Средства, применяемые по решению врачебной комиссии, утвержденному главным врачом лечебно-профилактического учреждения</w:t>
      </w:r>
      <w:bookmarkEnd w:id="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520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Алтретамин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приготовления раствора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Валганцикловир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Гранисетрон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Далтепарин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натрий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полиизомальтозат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сахарозный комплекс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(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Интерферон альфа-2a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 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Интерферон альфа-2b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применения;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приготовления раствора для инъекций; 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Итраконазол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капсулы, раствор для приема внутрь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приготовления раствора для внутривенного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Ирбесартан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Каберголин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Кандесартан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Кальция карбонат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Левоцетиризин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Ловастатин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Моэксиприл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Надропарин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кальций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Небиволол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Оксибутинин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инъекций; раствор для внутривенного и подкожного введения; 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Омега-3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ЭПК/ДКГ-1.2/1 - 90%)</w:t>
            </w:r>
            <w:proofErr w:type="gram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Рабепразол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Розувастатин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Рокситромицин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Спираприл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Толтеродин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 с модифицированным высвобождением, покрытые оболочкой; 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Трописетрон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ингаляции дозированный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Хинаприл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Цилазаприл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Эноксапарин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натрий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Эпросартан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Эпросартан</w:t>
            </w:r>
            <w:proofErr w:type="spell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DD47A0" w:rsidRPr="00AC53B9" w:rsidRDefault="00DD47A0" w:rsidP="00DD4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45"/>
        <w:gridCol w:w="3218"/>
      </w:tblGrid>
      <w:tr w:rsidR="00DD47A0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7A0" w:rsidRPr="00AC53B9" w:rsidRDefault="00DD47A0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Министр здравоохранения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br/>
              <w:t>Иркутской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7A0" w:rsidRPr="00AC53B9" w:rsidRDefault="00DD47A0" w:rsidP="00B5175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О.Н.Ярошенко</w:t>
            </w:r>
          </w:p>
        </w:tc>
      </w:tr>
    </w:tbl>
    <w:p w:rsidR="00EB496A" w:rsidRDefault="00EB496A"/>
    <w:sectPr w:rsidR="00EB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7A0"/>
    <w:rsid w:val="00DD47A0"/>
    <w:rsid w:val="00EB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7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7A0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DD4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47A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D4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DD47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3002</Words>
  <Characters>17118</Characters>
  <Application>Microsoft Office Word</Application>
  <DocSecurity>0</DocSecurity>
  <Lines>142</Lines>
  <Paragraphs>40</Paragraphs>
  <ScaleCrop>false</ScaleCrop>
  <Company>Киренская ЦРБ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2017-08-08T06:21:00Z</dcterms:created>
  <dcterms:modified xsi:type="dcterms:W3CDTF">2017-08-08T06:22:00Z</dcterms:modified>
</cp:coreProperties>
</file>